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35" w:rsidRDefault="00481D35" w:rsidP="00481D35">
      <w:pPr>
        <w:jc w:val="center"/>
        <w:rPr>
          <w:sz w:val="28"/>
          <w:szCs w:val="28"/>
        </w:rPr>
      </w:pPr>
      <w:r w:rsidRPr="00481D35">
        <w:rPr>
          <w:sz w:val="28"/>
          <w:szCs w:val="28"/>
        </w:rPr>
        <w:t xml:space="preserve">Реестр муниципального имущества администрации сельского поселения «Октябрьский </w:t>
      </w:r>
      <w:proofErr w:type="spellStart"/>
      <w:r w:rsidRPr="00481D35">
        <w:rPr>
          <w:sz w:val="28"/>
          <w:szCs w:val="28"/>
        </w:rPr>
        <w:t>сельсовет»</w:t>
      </w:r>
      <w:proofErr w:type="spellEnd"/>
    </w:p>
    <w:p w:rsidR="00481D35" w:rsidRDefault="00481D35" w:rsidP="00481D35">
      <w:pPr>
        <w:jc w:val="center"/>
        <w:rPr>
          <w:sz w:val="28"/>
          <w:szCs w:val="28"/>
        </w:rPr>
      </w:pPr>
      <w:proofErr w:type="spellStart"/>
      <w:r w:rsidRPr="00481D35">
        <w:rPr>
          <w:sz w:val="28"/>
          <w:szCs w:val="28"/>
        </w:rPr>
        <w:t>Ферзиковского</w:t>
      </w:r>
      <w:proofErr w:type="spellEnd"/>
      <w:r w:rsidRPr="00481D35">
        <w:rPr>
          <w:sz w:val="28"/>
          <w:szCs w:val="28"/>
        </w:rPr>
        <w:t xml:space="preserve"> района Калужской области на 01.01.2016год</w:t>
      </w:r>
    </w:p>
    <w:p w:rsidR="007878A8" w:rsidRPr="00481D35" w:rsidRDefault="007878A8" w:rsidP="00481D35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4025"/>
        <w:gridCol w:w="45"/>
        <w:gridCol w:w="1605"/>
        <w:gridCol w:w="358"/>
        <w:gridCol w:w="1150"/>
        <w:gridCol w:w="468"/>
        <w:gridCol w:w="1310"/>
        <w:gridCol w:w="893"/>
      </w:tblGrid>
      <w:tr w:rsidR="00481D35" w:rsidRPr="00481D35" w:rsidTr="00481D35">
        <w:trPr>
          <w:gridAfter w:val="1"/>
          <w:wAfter w:w="1886" w:type="dxa"/>
          <w:hidden/>
        </w:trPr>
        <w:tc>
          <w:tcPr>
            <w:tcW w:w="710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00" w:type="dxa"/>
            <w:gridSpan w:val="2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gridSpan w:val="2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255"/>
        </w:trPr>
        <w:tc>
          <w:tcPr>
            <w:tcW w:w="10662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468" w:type="dxa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10" w:type="dxa"/>
            <w:vMerge w:val="restar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255"/>
        </w:trPr>
        <w:tc>
          <w:tcPr>
            <w:tcW w:w="10662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МОЛ</w:t>
            </w:r>
          </w:p>
        </w:tc>
        <w:tc>
          <w:tcPr>
            <w:tcW w:w="468" w:type="dxa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7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</w:t>
            </w:r>
            <w:proofErr w:type="gramEnd"/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2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170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127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Дата принятия к учету</w:t>
            </w:r>
          </w:p>
        </w:tc>
        <w:tc>
          <w:tcPr>
            <w:tcW w:w="468" w:type="dxa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255"/>
        </w:trPr>
        <w:tc>
          <w:tcPr>
            <w:tcW w:w="10662" w:type="dxa"/>
            <w:gridSpan w:val="6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78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"Нежилые помещения – недвижимое имущество учреждения"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3 035 259,00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Здание котельной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101020000000003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2 907 833,00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Трансформаторная подстанция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льино</w:t>
            </w:r>
            <w:proofErr w:type="spellEnd"/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101020000000002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ind w:left="100" w:hanging="1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127 426,00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255"/>
        </w:trPr>
        <w:tc>
          <w:tcPr>
            <w:tcW w:w="10662" w:type="dxa"/>
            <w:gridSpan w:val="6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                                 </w:t>
            </w: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 xml:space="preserve"> "Сооружения - недвижимое имущество учреждения"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29 737 130,53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Теплотрасса Котельная - школа - детсад 525 м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101030000000013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01.12.2014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142 656,00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водоснабжения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ерховое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дом. № 3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101130000000004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8 650,04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водоснабжения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.Г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рязново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№ 44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101130000000005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10 646,21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водоснабжения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урасово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№ 7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101130000000002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28 345,97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водоснабжения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льино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№ 38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101130000000006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15 244,63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водоснабжения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еньшиково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№ 9а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101130000000003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17 060,72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водоснабжения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таино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№ 10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101130000000012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4 657,72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Источник водоснабжения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итово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№ 26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101130000000011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10 848,24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Асфальтовые дороги 11км (п.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Октя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-кий -3 км, Гряз-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Дурасово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км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spellEnd"/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комплексу 2км)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20 330 531,00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- 04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</w:t>
            </w:r>
            <w:proofErr w:type="spellEnd"/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101030000000005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20 280,00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Газовые сети 3,7км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101030000000007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1 296 230,00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Линия электрификации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101030000000011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94 170,00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Линия электрификации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101030000000012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149 817,00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Магистральные сети (водопровод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ктябрьский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1,2км)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101030000000003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3 004 313,00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Мостовой переход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310 960,00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Трасса канализационная 1,2 км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101030000000010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3 925 652,00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ШРП к жилым домам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101030000000008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01.01.1990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23 998,00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Электросети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101030000000006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343 070,00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255"/>
        </w:trPr>
        <w:tc>
          <w:tcPr>
            <w:tcW w:w="10662" w:type="dxa"/>
            <w:gridSpan w:val="6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78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"Сооружения – иное движимое имущество учреждения"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88 000,00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Игровой комплек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с(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Горка, карусель, качели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101330000000001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27.06.2013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88 000,00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255"/>
        </w:trPr>
        <w:tc>
          <w:tcPr>
            <w:tcW w:w="10662" w:type="dxa"/>
            <w:gridSpan w:val="6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78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"Машины и оборудование – иное движимое имущество учреждения"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453 010,24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место для бухгалтера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17 170,00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Копир-принтер-сканер CANON i-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sensys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VF 3010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101340000000005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14.08.2012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101340000000025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Копир </w:t>
            </w:r>
            <w:proofErr w:type="spellStart"/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anon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FC-128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101060000000034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23.11.2011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12 417,90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12-канальный аналоговый микшер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101040000000033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14 510,00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Акустическая система JBL EON315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101040000000036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22.10.2010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21 484,00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12 600,00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101040000000035/02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5 031,00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Микрофон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101040000000035/01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5 031,00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Музыкальный центр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7 539,60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Световой аппарат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20 100,00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Светоустановка</w:t>
            </w:r>
            <w:proofErr w:type="spellEnd"/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12 436,20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Синтезатор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101040000000026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23 482,00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Усилитель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12 405,12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Ноутбук HP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Pavilon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 мышь оптическая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18 290,00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Лазерный проектор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Колонки</w:t>
            </w:r>
            <w:r w:rsidRPr="00481D3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JBL On Tour Black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3 350,00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Лазерный эффект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Lanling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L61 RGY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101340000000003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4 250,00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101060000000026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14.06.2011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12 590,00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 Панасоник КХ-FТ988RU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101060000000035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19.12.2011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6 089,00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Агрегат погружной ЭЦВ 6-4-130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101340000000007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20 709,00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погружной ЭЦВ 6-6,5-85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101340000000008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18 172,00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Станция управления и защиты СУЗ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101340000000009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10.10.2012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11 092,00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Philips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232E2SB/01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5 800,00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МФУ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Samsung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лазерный SCX -4833FD/XEV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сканер, копир, факс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12 901,00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бесперебойного питания APC BE700G-RS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101340000000010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3 441,00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Системнай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автоматизир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раб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еста с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педустановленным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СПО/Мышь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21.11.2013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33 891,00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Оргтехника 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монитор LG, системный блок,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бесперебойник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36 562,42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Пожарный комплекс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101040000000012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29 730,00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Jet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1018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101040000000008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4 892,00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Пылесос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Zelmer</w:t>
            </w:r>
            <w:proofErr w:type="spellEnd"/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101060000000030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16.06.2011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12 799,00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место эксперт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монитор,системный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блок,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беспереперебойник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01.10.2014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25 245,00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Принтер/сканер/копир МФУ НР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Laser</w:t>
            </w:r>
            <w:proofErr w:type="spellEnd"/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16.12.2014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255"/>
        </w:trPr>
        <w:tc>
          <w:tcPr>
            <w:tcW w:w="10662" w:type="dxa"/>
            <w:gridSpan w:val="6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78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"Транспортные средства – иное движимое имущество учреждения"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590 025,00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Тракторный прицеп-цистерна водяная ОТА-09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10135 0000000001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239 400,00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Тракторный прицеп-цистерна водяная ОТА-09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101350000000002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31.08.2012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350 625,00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255"/>
        </w:trPr>
        <w:tc>
          <w:tcPr>
            <w:tcW w:w="10662" w:type="dxa"/>
            <w:gridSpan w:val="6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78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lastRenderedPageBreak/>
              <w:t>"Производственный и хозяйственный инвентарь – иное движимое имущество учреждения"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359 299,00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Новогодняя елка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Переносной звуковой комплекс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50 337,00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1013400000004/05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1013400000004/10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1013400000004/09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1013400000004/08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1013400000004/07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1013400000004/06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1013400000004/04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1013400000004/03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1013400000004/01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25.04.2012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0,8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101340000000017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0,8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0,8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№3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101340000000019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0,8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№4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101340000000020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0,8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№5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101340000000021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контейнер для ТБО 0,8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</w:t>
            </w:r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№6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101340000000022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1 стол, 2 скамейки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101360000000003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1 стол, 2 скамейки №2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101360000000004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20.11.2014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17 200,00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Газовая плита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101060000000031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15.07.2011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5 650,00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Дверной блок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5 253,00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для ТБО 0,75 м3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101060000000001/02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30.07.2010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для ТБО 0,75 м3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101060000000001/06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30.07.2010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для ТБО 0,75 м3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101060000000001/03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30.07.2010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для ТБО 0,75 м3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101060000000001/05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30.07.2010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для ТБО 0,75 м3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101060000000001/04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30.07.2010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для ТБО 0,75 м3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101060000000001/01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30.07.2010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101060000000003/10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101060000000003/09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101060000000003/08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101060000000003/07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101060000000003/06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101060000000003/05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101060000000003/04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101060000000003/03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101060000000003/01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01.01.2009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101060000000011/18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101060000000011/11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101060000000011/12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101060000000011/13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101060000000011/14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101060000000011/15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101060000000011/16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Контейнеры под ТБО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101060000000011/17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4 720,00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101060000000028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13.06.2011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Кушетка СОНЯ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101060000000027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13.06.2011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11 200,00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Мебель (шкаф книжный 2 шт. шкаф под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одедду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1-створч. -1 шт.)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101060000000008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01.01.2008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18 650,00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мебель офисная (стол криволинейный 2 шт., тумба под стол 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кривол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 </w:t>
            </w:r>
            <w:proofErr w:type="spellStart"/>
            <w:proofErr w:type="gram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101060000000007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18 306,00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Металлическая горка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101060000000033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Металлические качели "</w:t>
            </w:r>
            <w:proofErr w:type="spellStart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Гандола</w:t>
            </w:r>
            <w:proofErr w:type="spellEnd"/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101060000000032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29.07.2011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Памятник на братскую могилу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101060000000019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3 980,00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металлическая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101060000000014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01.01.2007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5 443,00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письменный ЛДСП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101060000000029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13.06.2011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5 400,00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криволинейный 1600*900*755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101360000000009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3 820,00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412*450*755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101360000000002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24.01.2014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4 400,00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435"/>
        </w:trPr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Газовая плита</w:t>
            </w:r>
          </w:p>
        </w:tc>
        <w:tc>
          <w:tcPr>
            <w:tcW w:w="162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101360000000001 </w:t>
            </w:r>
          </w:p>
        </w:tc>
        <w:tc>
          <w:tcPr>
            <w:tcW w:w="2127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31.05.2013</w:t>
            </w:r>
          </w:p>
        </w:tc>
        <w:tc>
          <w:tcPr>
            <w:tcW w:w="468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1D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6 300,00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1D35" w:rsidRPr="00481D35" w:rsidTr="00481D35">
        <w:trPr>
          <w:trHeight w:val="255"/>
        </w:trPr>
        <w:tc>
          <w:tcPr>
            <w:tcW w:w="10662" w:type="dxa"/>
            <w:gridSpan w:val="6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7878A8" w:rsidRDefault="00481D35" w:rsidP="00787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</w:pPr>
            <w:r w:rsidRPr="007878A8">
              <w:rPr>
                <w:rFonts w:ascii="Arial" w:eastAsia="Times New Roman" w:hAnsi="Arial" w:cs="Arial"/>
                <w:b/>
                <w:bCs/>
                <w:color w:val="003F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481D35" w:rsidRPr="00481D35" w:rsidRDefault="00481D35" w:rsidP="00481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481D3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34 262 723,77</w:t>
            </w:r>
          </w:p>
        </w:tc>
        <w:tc>
          <w:tcPr>
            <w:tcW w:w="1886" w:type="dxa"/>
            <w:vAlign w:val="center"/>
            <w:hideMark/>
          </w:tcPr>
          <w:p w:rsidR="00481D35" w:rsidRPr="00481D35" w:rsidRDefault="00481D35" w:rsidP="00481D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81D35" w:rsidRDefault="00481D35"/>
    <w:sectPr w:rsidR="00481D35" w:rsidSect="00481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35"/>
    <w:rsid w:val="00481D35"/>
    <w:rsid w:val="007878A8"/>
    <w:rsid w:val="007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2016-05-13T11:44:00Z</dcterms:created>
  <dcterms:modified xsi:type="dcterms:W3CDTF">2016-05-13T12:02:00Z</dcterms:modified>
</cp:coreProperties>
</file>